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CAD" w:rsidRDefault="007D56F0">
      <w:pPr>
        <w:keepNext/>
        <w:keepLines/>
        <w:snapToGrid w:val="0"/>
        <w:spacing w:before="240" w:after="120"/>
        <w:outlineLvl w:val="0"/>
        <w:rPr>
          <w:rFonts w:ascii="黑体" w:eastAsia="黑体" w:hAnsi="Times New Roman" w:cs="Times New Roman"/>
          <w:bCs/>
          <w:kern w:val="44"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kern w:val="44"/>
          <w:sz w:val="24"/>
          <w:szCs w:val="44"/>
        </w:rPr>
        <w:t>附件一：</w:t>
      </w:r>
    </w:p>
    <w:p w:rsidR="00CA5CAD" w:rsidRDefault="007D56F0">
      <w:pPr>
        <w:spacing w:afterLines="50" w:after="156"/>
        <w:jc w:val="center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“广东省高校图书馆</w:t>
      </w:r>
      <w:r w:rsidR="000A166E">
        <w:rPr>
          <w:rFonts w:ascii="黑体" w:eastAsia="黑体" w:hAnsi="Times New Roman" w:cs="Times New Roman" w:hint="eastAsia"/>
          <w:sz w:val="32"/>
          <w:szCs w:val="32"/>
        </w:rPr>
        <w:t>服务创新</w:t>
      </w:r>
      <w:r w:rsidR="00B74B79">
        <w:rPr>
          <w:rFonts w:ascii="黑体" w:eastAsia="黑体" w:hAnsi="Times New Roman" w:cs="Times New Roman" w:hint="eastAsia"/>
          <w:sz w:val="32"/>
          <w:szCs w:val="32"/>
        </w:rPr>
        <w:t>优秀</w:t>
      </w:r>
      <w:bookmarkStart w:id="0" w:name="_GoBack"/>
      <w:bookmarkEnd w:id="0"/>
      <w:r>
        <w:rPr>
          <w:rFonts w:ascii="黑体" w:eastAsia="黑体" w:hAnsi="Times New Roman" w:cs="Times New Roman" w:hint="eastAsia"/>
          <w:sz w:val="32"/>
          <w:szCs w:val="32"/>
        </w:rPr>
        <w:t>案例”</w:t>
      </w:r>
      <w:r w:rsidR="000A166E">
        <w:rPr>
          <w:rFonts w:ascii="黑体" w:eastAsia="黑体" w:hAnsi="Times New Roman" w:cs="Times New Roman" w:hint="eastAsia"/>
          <w:sz w:val="32"/>
          <w:szCs w:val="32"/>
        </w:rPr>
        <w:t>征集活动</w:t>
      </w:r>
      <w:r>
        <w:rPr>
          <w:rFonts w:ascii="黑体" w:eastAsia="黑体" w:hAnsi="Times New Roman" w:cs="Times New Roman" w:hint="eastAsia"/>
          <w:sz w:val="32"/>
          <w:szCs w:val="32"/>
        </w:rPr>
        <w:t>报名表</w:t>
      </w: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6"/>
        <w:gridCol w:w="2124"/>
        <w:gridCol w:w="2581"/>
        <w:gridCol w:w="3949"/>
      </w:tblGrid>
      <w:tr w:rsidR="00CA5CAD">
        <w:trPr>
          <w:trHeight w:val="56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7D56F0">
            <w:pPr>
              <w:spacing w:afterLines="50" w:after="156"/>
              <w:jc w:val="center"/>
              <w:rPr>
                <w:rFonts w:ascii="仿宋_GB2312" w:eastAsia="仿宋_GB2312" w:hAnsi="新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Ansi="新宋体" w:cs="Times New Roman" w:hint="eastAsia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8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CA5CAD">
            <w:pPr>
              <w:widowControl/>
              <w:ind w:firstLineChars="49" w:firstLine="103"/>
              <w:jc w:val="center"/>
              <w:rPr>
                <w:rFonts w:ascii="仿宋_GB2312" w:eastAsia="仿宋_GB2312" w:hAnsi="新宋体" w:cs="Times New Roman"/>
                <w:kern w:val="0"/>
                <w:szCs w:val="21"/>
              </w:rPr>
            </w:pPr>
          </w:p>
        </w:tc>
      </w:tr>
      <w:tr w:rsidR="00CA5CAD">
        <w:trPr>
          <w:trHeight w:val="771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7D56F0">
            <w:pPr>
              <w:widowControl/>
              <w:jc w:val="center"/>
              <w:rPr>
                <w:rFonts w:ascii="仿宋_GB2312" w:eastAsia="仿宋_GB2312" w:hAnsi="新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Times New Roman" w:hint="eastAsia"/>
                <w:b/>
                <w:kern w:val="0"/>
                <w:sz w:val="24"/>
                <w:szCs w:val="24"/>
              </w:rPr>
              <w:t>案例单位</w:t>
            </w:r>
          </w:p>
        </w:tc>
        <w:tc>
          <w:tcPr>
            <w:tcW w:w="8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CA5CAD">
            <w:pPr>
              <w:widowControl/>
              <w:ind w:firstLineChars="49" w:firstLine="118"/>
              <w:rPr>
                <w:rFonts w:ascii="仿宋_GB2312" w:eastAsia="仿宋_GB2312" w:hAnsi="新宋体" w:cs="Times New Roman"/>
                <w:kern w:val="0"/>
                <w:sz w:val="24"/>
                <w:szCs w:val="24"/>
              </w:rPr>
            </w:pPr>
          </w:p>
        </w:tc>
      </w:tr>
      <w:tr w:rsidR="00CA5CAD">
        <w:trPr>
          <w:trHeight w:val="898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0A166E">
            <w:pPr>
              <w:widowControl/>
              <w:jc w:val="center"/>
              <w:rPr>
                <w:rFonts w:ascii="仿宋_GB2312" w:eastAsia="仿宋_GB2312" w:hAnsi="新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Times New Roman" w:hint="eastAsia"/>
                <w:b/>
                <w:kern w:val="0"/>
                <w:sz w:val="24"/>
                <w:szCs w:val="24"/>
              </w:rPr>
              <w:t>负责人</w:t>
            </w:r>
            <w:r w:rsidR="007D56F0">
              <w:rPr>
                <w:rFonts w:ascii="仿宋_GB2312" w:eastAsia="仿宋_GB2312" w:hAnsi="新宋体" w:cs="Times New Roman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CA5CAD">
            <w:pPr>
              <w:widowControl/>
              <w:jc w:val="center"/>
              <w:rPr>
                <w:rFonts w:ascii="仿宋_GB2312" w:eastAsia="仿宋_GB2312" w:hAnsi="新宋体" w:cs="Times New Roman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7D56F0">
            <w:pPr>
              <w:widowControl/>
              <w:jc w:val="center"/>
              <w:rPr>
                <w:rFonts w:ascii="仿宋_GB2312" w:eastAsia="仿宋_GB2312" w:hAnsi="新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Times New Roman" w:hint="eastAsia"/>
                <w:b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CA5CAD">
            <w:pPr>
              <w:widowControl/>
              <w:jc w:val="center"/>
              <w:rPr>
                <w:rFonts w:ascii="仿宋_GB2312" w:eastAsia="仿宋_GB2312" w:hAnsi="新宋体" w:cs="Times New Roman"/>
                <w:kern w:val="0"/>
                <w:sz w:val="24"/>
                <w:szCs w:val="24"/>
              </w:rPr>
            </w:pPr>
          </w:p>
        </w:tc>
      </w:tr>
      <w:tr w:rsidR="00CA5CAD">
        <w:trPr>
          <w:trHeight w:val="740"/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7D56F0">
            <w:pPr>
              <w:widowControl/>
              <w:jc w:val="center"/>
              <w:rPr>
                <w:rFonts w:ascii="仿宋_GB2312" w:eastAsia="仿宋_GB2312" w:hAnsi="新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Times New Roman" w:hint="eastAsia"/>
                <w:b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CA5CAD">
            <w:pPr>
              <w:widowControl/>
              <w:jc w:val="center"/>
              <w:rPr>
                <w:rFonts w:ascii="仿宋_GB2312" w:eastAsia="仿宋_GB2312" w:hAnsi="新宋体" w:cs="Times New Roman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7D56F0">
            <w:pPr>
              <w:widowControl/>
              <w:jc w:val="center"/>
              <w:rPr>
                <w:rFonts w:ascii="仿宋_GB2312" w:eastAsia="仿宋_GB2312" w:hAnsi="新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Times New Roman" w:hint="eastAsia"/>
                <w:b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CA5CAD">
            <w:pPr>
              <w:widowControl/>
              <w:jc w:val="center"/>
              <w:rPr>
                <w:rFonts w:ascii="仿宋_GB2312" w:eastAsia="仿宋_GB2312" w:hAnsi="新宋体" w:cs="Times New Roman"/>
                <w:kern w:val="0"/>
                <w:sz w:val="24"/>
                <w:szCs w:val="24"/>
              </w:rPr>
            </w:pPr>
          </w:p>
        </w:tc>
      </w:tr>
      <w:tr w:rsidR="00CA5CAD">
        <w:trPr>
          <w:trHeight w:val="1202"/>
          <w:jc w:val="center"/>
        </w:trPr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7D56F0">
            <w:pPr>
              <w:tabs>
                <w:tab w:val="left" w:pos="1080"/>
              </w:tabs>
              <w:spacing w:line="460" w:lineRule="exact"/>
              <w:ind w:rightChars="-50" w:right="-105" w:firstLineChars="200" w:firstLine="482"/>
              <w:jc w:val="left"/>
              <w:rPr>
                <w:rFonts w:ascii="仿宋_GB2312" w:eastAsia="仿宋_GB2312" w:hAnsi="新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新宋体" w:cs="Times New Roman" w:hint="eastAsia"/>
                <w:b/>
                <w:bCs/>
                <w:kern w:val="0"/>
                <w:sz w:val="24"/>
                <w:szCs w:val="24"/>
              </w:rPr>
              <w:t>案例介绍：</w:t>
            </w:r>
            <w:r>
              <w:rPr>
                <w:rFonts w:ascii="仿宋_GB2312" w:eastAsia="仿宋_GB2312" w:hAnsi="新宋体" w:cs="Times New Roman" w:hint="eastAsia"/>
                <w:kern w:val="0"/>
                <w:sz w:val="24"/>
                <w:szCs w:val="24"/>
              </w:rPr>
              <w:t>主要介绍该案例实施的背景、开展现状、分析项目的定位、创新点以及活动启示等；要求案例一定是真实的，具有一定的创新性、示范性和影响力。（限600字以内）</w:t>
            </w:r>
          </w:p>
        </w:tc>
      </w:tr>
      <w:tr w:rsidR="00CA5CAD">
        <w:trPr>
          <w:trHeight w:val="6926"/>
          <w:jc w:val="center"/>
        </w:trPr>
        <w:tc>
          <w:tcPr>
            <w:tcW w:w="10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AD" w:rsidRDefault="00CA5CAD">
            <w:pPr>
              <w:widowControl/>
              <w:spacing w:line="360" w:lineRule="auto"/>
              <w:ind w:firstLineChars="200" w:firstLine="480"/>
              <w:jc w:val="left"/>
              <w:rPr>
                <w:rFonts w:ascii="仿宋_GB2312" w:eastAsia="仿宋_GB2312" w:hAnsi="新宋体" w:cs="Times New Roman"/>
                <w:kern w:val="0"/>
                <w:sz w:val="24"/>
                <w:szCs w:val="24"/>
              </w:rPr>
            </w:pPr>
          </w:p>
        </w:tc>
      </w:tr>
    </w:tbl>
    <w:p w:rsidR="00CA5CAD" w:rsidRDefault="007D56F0">
      <w:pPr>
        <w:spacing w:line="360" w:lineRule="exact"/>
        <w:rPr>
          <w:rFonts w:ascii="华文楷体" w:eastAsia="华文楷体" w:hAnsi="华文楷体" w:cs="华文楷体"/>
          <w:sz w:val="24"/>
          <w:szCs w:val="24"/>
        </w:rPr>
      </w:pPr>
      <w:r>
        <w:rPr>
          <w:rFonts w:ascii="华文楷体" w:eastAsia="华文楷体" w:hAnsi="华文楷体" w:cs="华文楷体" w:hint="eastAsia"/>
          <w:sz w:val="24"/>
          <w:szCs w:val="24"/>
        </w:rPr>
        <w:t>请在</w:t>
      </w:r>
      <w:r>
        <w:rPr>
          <w:rFonts w:ascii="华文楷体" w:eastAsia="华文楷体" w:hAnsi="华文楷体" w:cs="华文楷体" w:hint="eastAsia"/>
          <w:b/>
          <w:bCs/>
          <w:color w:val="FF0000"/>
          <w:sz w:val="24"/>
          <w:szCs w:val="24"/>
        </w:rPr>
        <w:t>201</w:t>
      </w:r>
      <w:r w:rsidR="000A166E">
        <w:rPr>
          <w:rFonts w:ascii="华文楷体" w:eastAsia="华文楷体" w:hAnsi="华文楷体" w:cs="华文楷体"/>
          <w:b/>
          <w:bCs/>
          <w:color w:val="FF0000"/>
          <w:sz w:val="24"/>
          <w:szCs w:val="24"/>
        </w:rPr>
        <w:t>8</w:t>
      </w:r>
      <w:r>
        <w:rPr>
          <w:rFonts w:ascii="华文楷体" w:eastAsia="华文楷体" w:hAnsi="华文楷体" w:cs="华文楷体" w:hint="eastAsia"/>
          <w:b/>
          <w:bCs/>
          <w:color w:val="FF0000"/>
          <w:sz w:val="24"/>
          <w:szCs w:val="24"/>
        </w:rPr>
        <w:t>年</w:t>
      </w:r>
      <w:r w:rsidR="000A166E">
        <w:rPr>
          <w:rFonts w:ascii="华文楷体" w:eastAsia="华文楷体" w:hAnsi="华文楷体" w:cs="华文楷体" w:hint="eastAsia"/>
          <w:b/>
          <w:bCs/>
          <w:color w:val="FF0000"/>
          <w:sz w:val="24"/>
          <w:szCs w:val="24"/>
        </w:rPr>
        <w:t>11</w:t>
      </w:r>
      <w:r>
        <w:rPr>
          <w:rFonts w:ascii="华文楷体" w:eastAsia="华文楷体" w:hAnsi="华文楷体" w:cs="华文楷体" w:hint="eastAsia"/>
          <w:b/>
          <w:bCs/>
          <w:color w:val="FF0000"/>
          <w:sz w:val="24"/>
          <w:szCs w:val="24"/>
        </w:rPr>
        <w:t>月1</w:t>
      </w:r>
      <w:r w:rsidR="000A166E">
        <w:rPr>
          <w:rFonts w:ascii="华文楷体" w:eastAsia="华文楷体" w:hAnsi="华文楷体" w:cs="华文楷体"/>
          <w:b/>
          <w:bCs/>
          <w:color w:val="FF0000"/>
          <w:sz w:val="24"/>
          <w:szCs w:val="24"/>
        </w:rPr>
        <w:t>0</w:t>
      </w:r>
      <w:r>
        <w:rPr>
          <w:rFonts w:ascii="华文楷体" w:eastAsia="华文楷体" w:hAnsi="华文楷体" w:cs="华文楷体" w:hint="eastAsia"/>
          <w:b/>
          <w:bCs/>
          <w:color w:val="FF0000"/>
          <w:sz w:val="24"/>
          <w:szCs w:val="24"/>
        </w:rPr>
        <w:t>日</w:t>
      </w:r>
      <w:r>
        <w:rPr>
          <w:rFonts w:ascii="华文楷体" w:eastAsia="华文楷体" w:hAnsi="华文楷体" w:cs="华文楷体" w:hint="eastAsia"/>
          <w:sz w:val="24"/>
          <w:szCs w:val="24"/>
        </w:rPr>
        <w:t>之前，以</w:t>
      </w:r>
      <w:r>
        <w:rPr>
          <w:rFonts w:ascii="华文楷体" w:eastAsia="华文楷体" w:hAnsi="华文楷体" w:cs="华文楷体" w:hint="eastAsia"/>
          <w:b/>
          <w:bCs/>
          <w:color w:val="FF0000"/>
          <w:sz w:val="24"/>
          <w:szCs w:val="24"/>
        </w:rPr>
        <w:t>附件</w:t>
      </w:r>
      <w:r>
        <w:rPr>
          <w:rFonts w:ascii="华文楷体" w:eastAsia="华文楷体" w:hAnsi="华文楷体" w:cs="华文楷体" w:hint="eastAsia"/>
          <w:sz w:val="24"/>
          <w:szCs w:val="24"/>
        </w:rPr>
        <w:t>形式将案例报名表（附件一）发送至邮箱：404499066@qq.com；被选中案例将在</w:t>
      </w:r>
      <w:r w:rsidR="000A166E">
        <w:rPr>
          <w:rFonts w:ascii="华文楷体" w:eastAsia="华文楷体" w:hAnsi="华文楷体" w:cs="华文楷体" w:hint="eastAsia"/>
          <w:sz w:val="24"/>
          <w:szCs w:val="24"/>
        </w:rPr>
        <w:t>11</w:t>
      </w:r>
      <w:r>
        <w:rPr>
          <w:rFonts w:ascii="华文楷体" w:eastAsia="华文楷体" w:hAnsi="华文楷体" w:cs="华文楷体" w:hint="eastAsia"/>
          <w:sz w:val="24"/>
          <w:szCs w:val="24"/>
        </w:rPr>
        <w:t>月20日之前以电话形式另行通知。</w:t>
      </w:r>
    </w:p>
    <w:sectPr w:rsidR="00CA5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02" w:rsidRDefault="004B6A02" w:rsidP="00B9505E">
      <w:r>
        <w:separator/>
      </w:r>
    </w:p>
  </w:endnote>
  <w:endnote w:type="continuationSeparator" w:id="0">
    <w:p w:rsidR="004B6A02" w:rsidRDefault="004B6A02" w:rsidP="00B9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02" w:rsidRDefault="004B6A02" w:rsidP="00B9505E">
      <w:r>
        <w:separator/>
      </w:r>
    </w:p>
  </w:footnote>
  <w:footnote w:type="continuationSeparator" w:id="0">
    <w:p w:rsidR="004B6A02" w:rsidRDefault="004B6A02" w:rsidP="00B95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13"/>
    <w:rsid w:val="000A166E"/>
    <w:rsid w:val="00253161"/>
    <w:rsid w:val="00310F6C"/>
    <w:rsid w:val="004B6A02"/>
    <w:rsid w:val="005532C5"/>
    <w:rsid w:val="007A2A13"/>
    <w:rsid w:val="007D56F0"/>
    <w:rsid w:val="00964AF7"/>
    <w:rsid w:val="00B74B79"/>
    <w:rsid w:val="00B9505E"/>
    <w:rsid w:val="00CA5CAD"/>
    <w:rsid w:val="00F2092C"/>
    <w:rsid w:val="08D81CCE"/>
    <w:rsid w:val="0D2740CA"/>
    <w:rsid w:val="196B50FB"/>
    <w:rsid w:val="1E8F7736"/>
    <w:rsid w:val="324F6691"/>
    <w:rsid w:val="3B972638"/>
    <w:rsid w:val="42340413"/>
    <w:rsid w:val="44FA69E0"/>
    <w:rsid w:val="50F37F85"/>
    <w:rsid w:val="62801E51"/>
    <w:rsid w:val="7573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5C6466-CD70-4FA9-8867-9C7A0A96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333333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赵丹</dc:creator>
  <cp:lastModifiedBy>Windows User</cp:lastModifiedBy>
  <cp:revision>5</cp:revision>
  <dcterms:created xsi:type="dcterms:W3CDTF">2018-10-15T08:31:00Z</dcterms:created>
  <dcterms:modified xsi:type="dcterms:W3CDTF">2018-10-16T08:27:00Z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