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77" w:rsidRDefault="00290F77" w:rsidP="00290F77">
      <w:pPr>
        <w:jc w:val="center"/>
        <w:rPr>
          <w:rFonts w:hint="eastAsia"/>
          <w:b/>
          <w:sz w:val="24"/>
          <w:szCs w:val="24"/>
        </w:rPr>
      </w:pPr>
      <w:bookmarkStart w:id="0" w:name="_GoBack"/>
      <w:bookmarkEnd w:id="0"/>
      <w:r w:rsidRPr="00290F77">
        <w:rPr>
          <w:rFonts w:hint="eastAsia"/>
          <w:b/>
          <w:sz w:val="24"/>
          <w:szCs w:val="24"/>
        </w:rPr>
        <w:t>系统显示需要登录的解决办法：</w:t>
      </w:r>
    </w:p>
    <w:p w:rsidR="00290F77" w:rsidRPr="00290F77" w:rsidRDefault="00290F77" w:rsidP="00290F77">
      <w:pPr>
        <w:jc w:val="center"/>
        <w:rPr>
          <w:rFonts w:hint="eastAsia"/>
          <w:b/>
          <w:sz w:val="24"/>
          <w:szCs w:val="24"/>
        </w:rPr>
      </w:pPr>
    </w:p>
    <w:p w:rsidR="00573177" w:rsidRDefault="00290F77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打开“本地连接”的属性：</w:t>
      </w:r>
    </w:p>
    <w:p w:rsidR="00290F77" w:rsidRDefault="00290F7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315544"/>
            <wp:effectExtent l="0" t="0" r="2540" b="0"/>
            <wp:docPr id="1" name="图片 1" descr="C:\Users\admin\Documents\Tencent Files\284365907\Image\C2C\53D53CAC7911D8B3F5C009A3ED3AF9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Tencent Files\284365907\Image\C2C\53D53CAC7911D8B3F5C009A3ED3AF9E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1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F77" w:rsidRDefault="00290F77">
      <w:pPr>
        <w:rPr>
          <w:rFonts w:hint="eastAsia"/>
        </w:rPr>
      </w:pPr>
    </w:p>
    <w:p w:rsidR="00290F77" w:rsidRDefault="00290F77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把“</w:t>
      </w:r>
      <w:r>
        <w:rPr>
          <w:rFonts w:hint="eastAsia"/>
        </w:rPr>
        <w:t>IPV6</w:t>
      </w:r>
      <w:r>
        <w:rPr>
          <w:rFonts w:hint="eastAsia"/>
        </w:rPr>
        <w:t>”前的勾去掉。</w:t>
      </w:r>
    </w:p>
    <w:p w:rsidR="00290F77" w:rsidRDefault="00290F77">
      <w:r>
        <w:rPr>
          <w:noProof/>
        </w:rPr>
        <w:drawing>
          <wp:inline distT="0" distB="0" distL="0" distR="0">
            <wp:extent cx="5274310" cy="3350009"/>
            <wp:effectExtent l="0" t="0" r="2540" b="3175"/>
            <wp:docPr id="2" name="图片 2" descr="C:\Users\admin\Documents\Tencent Files\284365907\Image\C2C\6F2E50CB7C2C3FDED3A199A6815365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Tencent Files\284365907\Image\C2C\6F2E50CB7C2C3FDED3A199A6815365D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0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77"/>
    <w:rsid w:val="00290F77"/>
    <w:rsid w:val="00502F59"/>
    <w:rsid w:val="00573177"/>
    <w:rsid w:val="007A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5DB4"/>
    <w:rPr>
      <w:b/>
      <w:bCs/>
    </w:rPr>
  </w:style>
  <w:style w:type="paragraph" w:styleId="a4">
    <w:name w:val="No Spacing"/>
    <w:uiPriority w:val="1"/>
    <w:qFormat/>
    <w:rsid w:val="007A5DB4"/>
    <w:pPr>
      <w:widowControl w:val="0"/>
      <w:jc w:val="both"/>
    </w:pPr>
  </w:style>
  <w:style w:type="paragraph" w:styleId="a5">
    <w:name w:val="Balloon Text"/>
    <w:basedOn w:val="a"/>
    <w:link w:val="Char"/>
    <w:uiPriority w:val="99"/>
    <w:semiHidden/>
    <w:unhideWhenUsed/>
    <w:rsid w:val="00290F7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90F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5DB4"/>
    <w:rPr>
      <w:b/>
      <w:bCs/>
    </w:rPr>
  </w:style>
  <w:style w:type="paragraph" w:styleId="a4">
    <w:name w:val="No Spacing"/>
    <w:uiPriority w:val="1"/>
    <w:qFormat/>
    <w:rsid w:val="007A5DB4"/>
    <w:pPr>
      <w:widowControl w:val="0"/>
      <w:jc w:val="both"/>
    </w:pPr>
  </w:style>
  <w:style w:type="paragraph" w:styleId="a5">
    <w:name w:val="Balloon Text"/>
    <w:basedOn w:val="a"/>
    <w:link w:val="Char"/>
    <w:uiPriority w:val="99"/>
    <w:semiHidden/>
    <w:unhideWhenUsed/>
    <w:rsid w:val="00290F7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90F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2018-11-08T08:34:00Z</dcterms:created>
  <dcterms:modified xsi:type="dcterms:W3CDTF">2018-11-08T08:38:00Z</dcterms:modified>
</cp:coreProperties>
</file>